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0C706" w14:textId="77777777" w:rsidR="000333A4" w:rsidRDefault="00521BA7">
      <w:pPr>
        <w:spacing w:after="0"/>
        <w:ind w:right="12"/>
        <w:jc w:val="right"/>
      </w:pPr>
      <w:r>
        <w:rPr>
          <w:noProof/>
        </w:rPr>
        <w:drawing>
          <wp:inline distT="0" distB="0" distL="0" distR="0" wp14:anchorId="07CB6C4C" wp14:editId="22064EF7">
            <wp:extent cx="1350264" cy="725424"/>
            <wp:effectExtent l="0" t="0" r="0" b="0"/>
            <wp:docPr id="213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0264" cy="7254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71F017E7" w14:textId="77777777" w:rsidR="000333A4" w:rsidRDefault="00521BA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2D1FA52" w14:textId="77777777" w:rsidR="000333A4" w:rsidRDefault="00521BA7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</w:t>
      </w:r>
      <w:r w:rsidR="00B20A18">
        <w:rPr>
          <w:b/>
          <w:sz w:val="24"/>
          <w:szCs w:val="24"/>
        </w:rPr>
        <w:t>: March 16, 2021</w:t>
      </w:r>
    </w:p>
    <w:p w14:paraId="6C7CE9F0" w14:textId="77777777" w:rsidR="000333A4" w:rsidRDefault="00521BA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Canadian Heart Rhythm Society </w:t>
      </w:r>
    </w:p>
    <w:p w14:paraId="0F278757" w14:textId="77777777" w:rsidR="000333A4" w:rsidRDefault="00521BA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Device Committee</w:t>
      </w:r>
      <w:r>
        <w:rPr>
          <w:sz w:val="24"/>
          <w:szCs w:val="24"/>
        </w:rPr>
        <w:t xml:space="preserve"> </w:t>
      </w:r>
    </w:p>
    <w:p w14:paraId="7A7FBE7D" w14:textId="77777777" w:rsidR="000333A4" w:rsidRDefault="00521BA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1BBAFDC" w14:textId="77777777" w:rsidR="000333A4" w:rsidRDefault="00521BA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67102BC6" wp14:editId="726C4728">
                <wp:extent cx="5945124" cy="18669"/>
                <wp:effectExtent l="0" t="0" r="0" b="0"/>
                <wp:docPr id="2136" name="Group 2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5124" cy="18669"/>
                          <a:chOff x="2373438" y="3770666"/>
                          <a:chExt cx="5951220" cy="24766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373438" y="3770666"/>
                            <a:ext cx="5951220" cy="24766"/>
                            <a:chOff x="0" y="0"/>
                            <a:chExt cx="5951220" cy="24766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5945100" cy="1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9DC344" w14:textId="77777777" w:rsidR="000333A4" w:rsidRDefault="000333A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eform 3"/>
                          <wps:cNvSpPr/>
                          <wps:spPr>
                            <a:xfrm>
                              <a:off x="0" y="0"/>
                              <a:ext cx="5943600" cy="184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43600" h="18415" extrusionOk="0">
                                  <a:moveTo>
                                    <a:pt x="0" y="0"/>
                                  </a:moveTo>
                                  <a:lnTo>
                                    <a:pt x="5943600" y="0"/>
                                  </a:lnTo>
                                  <a:lnTo>
                                    <a:pt x="5943600" y="18415"/>
                                  </a:lnTo>
                                  <a:lnTo>
                                    <a:pt x="0" y="1841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reeform 4"/>
                          <wps:cNvSpPr/>
                          <wps:spPr>
                            <a:xfrm>
                              <a:off x="305" y="381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reeform 5"/>
                          <wps:cNvSpPr/>
                          <wps:spPr>
                            <a:xfrm>
                              <a:off x="3353" y="381"/>
                              <a:ext cx="593877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38774" h="9144" extrusionOk="0">
                                  <a:moveTo>
                                    <a:pt x="0" y="0"/>
                                  </a:moveTo>
                                  <a:lnTo>
                                    <a:pt x="5938774" y="0"/>
                                  </a:lnTo>
                                  <a:lnTo>
                                    <a:pt x="593877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reeform 6"/>
                          <wps:cNvSpPr/>
                          <wps:spPr>
                            <a:xfrm>
                              <a:off x="5942076" y="381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Freeform 7"/>
                          <wps:cNvSpPr/>
                          <wps:spPr>
                            <a:xfrm>
                              <a:off x="305" y="3430"/>
                              <a:ext cx="9144" cy="121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2192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2192"/>
                                  </a:lnTo>
                                  <a:lnTo>
                                    <a:pt x="0" y="1219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reeform 8"/>
                          <wps:cNvSpPr/>
                          <wps:spPr>
                            <a:xfrm>
                              <a:off x="5942076" y="3430"/>
                              <a:ext cx="9144" cy="121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2192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2192"/>
                                  </a:lnTo>
                                  <a:lnTo>
                                    <a:pt x="0" y="1219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 9"/>
                          <wps:cNvSpPr/>
                          <wps:spPr>
                            <a:xfrm>
                              <a:off x="305" y="15622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reeform 10"/>
                          <wps:cNvSpPr/>
                          <wps:spPr>
                            <a:xfrm>
                              <a:off x="3353" y="15622"/>
                              <a:ext cx="593877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38774" h="9144" extrusionOk="0">
                                  <a:moveTo>
                                    <a:pt x="0" y="0"/>
                                  </a:moveTo>
                                  <a:lnTo>
                                    <a:pt x="5938774" y="0"/>
                                  </a:lnTo>
                                  <a:lnTo>
                                    <a:pt x="593877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Freeform 11"/>
                          <wps:cNvSpPr/>
                          <wps:spPr>
                            <a:xfrm>
                              <a:off x="5942076" y="15622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7102BC6" id="Group 2136" o:spid="_x0000_s1026" style="width:468.1pt;height:1.45pt;mso-position-horizontal-relative:char;mso-position-vertical-relative:line" coordorigin="23734,37706" coordsize="59512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">
                <v:group id="Group 1" o:spid="_x0000_s1027" style="position:absolute;left:23734;top:37706;width:59512;height:248" coordsize="5951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">
                  <v:rect id="Rectangle 2" o:spid="_x0000_s1028" style="position:absolute;width:59451;height:1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" filled="f" stroked="f">
                    <v:textbox inset="2.53958mm,2.53958mm,2.53958mm,2.53958mm">
                      <w:txbxContent>
                        <w:p w14:paraId="199DC344" w14:textId="77777777" w:rsidR="000333A4" w:rsidRDefault="000333A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3" o:spid="_x0000_s1029" style="position:absolute;width:59436;height:184;visibility:visible;mso-wrap-style:square;v-text-anchor:middle" coordsize="59436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" path="m,l5943600,r,18415l,18415,,e" fillcolor="#a0a0a0" stroked="f">
                    <v:path arrowok="t" o:extrusionok="f"/>
                  </v:shape>
                  <v:shape id="Freeform 4" o:spid="_x0000_s1030" style="position:absolute;left:3;top:3;width:91;height:92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" path="m,l9144,r,9144l,9144,,e" fillcolor="#a0a0a0" stroked="f">
                    <v:path arrowok="t" o:extrusionok="f"/>
                  </v:shape>
                  <v:shape id="Freeform 5" o:spid="_x0000_s1031" style="position:absolute;left:33;top:3;width:59388;height:92;visibility:visible;mso-wrap-style:square;v-text-anchor:middle" coordsize="59387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" path="m,l5938774,r,9144l,9144,,e" fillcolor="#a0a0a0" stroked="f">
                    <v:path arrowok="t" o:extrusionok="f"/>
                  </v:shape>
                  <v:shape id="Freeform 6" o:spid="_x0000_s1032" style="position:absolute;left:59420;top:3;width:92;height:92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" path="m,l9144,r,9144l,9144,,e" fillcolor="#a0a0a0" stroked="f">
                    <v:path arrowok="t" o:extrusionok="f"/>
                  </v:shape>
                  <v:shape id="Freeform 7" o:spid="_x0000_s1033" style="position:absolute;left:3;top:34;width:91;height:122;visibility:visible;mso-wrap-style:square;v-text-anchor:middle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" path="m,l9144,r,12192l,12192,,e" fillcolor="#a0a0a0" stroked="f">
                    <v:path arrowok="t" o:extrusionok="f"/>
                  </v:shape>
                  <v:shape id="Freeform 8" o:spid="_x0000_s1034" style="position:absolute;left:59420;top:34;width:92;height:122;visibility:visible;mso-wrap-style:square;v-text-anchor:middle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" path="m,l9144,r,12192l,12192,,e" fillcolor="#e3e3e3" stroked="f">
                    <v:path arrowok="t" o:extrusionok="f"/>
                  </v:shape>
                  <v:shape id="Freeform 9" o:spid="_x0000_s1035" style="position:absolute;left:3;top:156;width:91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" path="m,l9144,r,9144l,9144,,e" fillcolor="#e3e3e3" stroked="f">
                    <v:path arrowok="t" o:extrusionok="f"/>
                  </v:shape>
                  <v:shape id="Freeform 10" o:spid="_x0000_s1036" style="position:absolute;left:33;top:156;width:59388;height:91;visibility:visible;mso-wrap-style:square;v-text-anchor:middle" coordsize="59387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" path="m,l5938774,r,9144l,9144,,e" fillcolor="#e3e3e3" stroked="f">
                    <v:path arrowok="t" o:extrusionok="f"/>
                  </v:shape>
                  <v:shape id="Freeform 11" o:spid="_x0000_s1037" style="position:absolute;left:59420;top:156;width:92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" path="m,l9144,r,9144l,9144,,e" fillcolor="#e3e3e3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rPr>
          <w:sz w:val="24"/>
          <w:szCs w:val="24"/>
        </w:rPr>
        <w:t xml:space="preserve"> </w:t>
      </w:r>
    </w:p>
    <w:p w14:paraId="68563481" w14:textId="77777777" w:rsidR="000333A4" w:rsidRPr="00B20A18" w:rsidRDefault="00B20A18">
      <w:pPr>
        <w:jc w:val="center"/>
        <w:rPr>
          <w:b/>
          <w:color w:val="980000"/>
          <w:sz w:val="28"/>
          <w:szCs w:val="28"/>
          <w:u w:val="single"/>
        </w:rPr>
      </w:pPr>
      <w:r w:rsidRPr="00B20A18">
        <w:rPr>
          <w:b/>
          <w:color w:val="980000"/>
          <w:sz w:val="28"/>
          <w:szCs w:val="28"/>
          <w:u w:val="single"/>
        </w:rPr>
        <w:t>ADVISORY: Abbott</w:t>
      </w:r>
      <w:r>
        <w:rPr>
          <w:b/>
          <w:color w:val="980000"/>
          <w:sz w:val="28"/>
          <w:szCs w:val="28"/>
          <w:u w:val="single"/>
        </w:rPr>
        <w:t xml:space="preserve"> Medical Device Recall</w:t>
      </w:r>
    </w:p>
    <w:p w14:paraId="4E2931CC" w14:textId="77777777" w:rsidR="00B20A18" w:rsidRPr="00B20A18" w:rsidRDefault="00B20A18" w:rsidP="00B20A18">
      <w:pPr>
        <w:jc w:val="center"/>
        <w:rPr>
          <w:b/>
          <w:color w:val="980000"/>
          <w:sz w:val="28"/>
          <w:szCs w:val="28"/>
        </w:rPr>
      </w:pPr>
      <w:r w:rsidRPr="00B20A18">
        <w:rPr>
          <w:b/>
          <w:color w:val="980000"/>
          <w:sz w:val="28"/>
          <w:szCs w:val="28"/>
        </w:rPr>
        <w:t>ASSURITY™ AND ENDURITY™ PACEMAKERS</w:t>
      </w:r>
    </w:p>
    <w:p w14:paraId="1D683F65" w14:textId="77777777" w:rsidR="00B20A18" w:rsidRPr="00B20A18" w:rsidRDefault="00B20A18" w:rsidP="00B20A18">
      <w:pPr>
        <w:jc w:val="center"/>
        <w:rPr>
          <w:b/>
          <w:color w:val="980000"/>
          <w:sz w:val="28"/>
          <w:szCs w:val="28"/>
        </w:rPr>
      </w:pPr>
      <w:r w:rsidRPr="00B20A18">
        <w:rPr>
          <w:b/>
          <w:color w:val="980000"/>
          <w:sz w:val="28"/>
          <w:szCs w:val="28"/>
        </w:rPr>
        <w:t>MODELS PM1160, PM1172, PM1240, PM1272,</w:t>
      </w:r>
    </w:p>
    <w:p w14:paraId="4354C8D4" w14:textId="77777777" w:rsidR="00B20A18" w:rsidRDefault="00B20A18" w:rsidP="00B20A18">
      <w:pPr>
        <w:jc w:val="center"/>
        <w:rPr>
          <w:b/>
          <w:color w:val="980000"/>
          <w:sz w:val="28"/>
          <w:szCs w:val="28"/>
        </w:rPr>
      </w:pPr>
      <w:r w:rsidRPr="00B20A18">
        <w:rPr>
          <w:b/>
          <w:color w:val="980000"/>
          <w:sz w:val="28"/>
          <w:szCs w:val="28"/>
        </w:rPr>
        <w:t>PM2160, PM2172, PM2240, PM2260, PM2272</w:t>
      </w:r>
    </w:p>
    <w:p w14:paraId="26A93D44" w14:textId="77777777" w:rsidR="000333A4" w:rsidRDefault="00521BA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3EF2CFE1" wp14:editId="041DB871">
                <wp:extent cx="5855208" cy="18288"/>
                <wp:effectExtent l="0" t="0" r="0" b="0"/>
                <wp:docPr id="2135" name="Group 2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5208" cy="18288"/>
                          <a:chOff x="2418396" y="3770856"/>
                          <a:chExt cx="5861304" cy="24384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2418396" y="3770856"/>
                            <a:ext cx="5861304" cy="24384"/>
                            <a:chOff x="0" y="0"/>
                            <a:chExt cx="5861304" cy="24384"/>
                          </a:xfrm>
                        </wpg:grpSpPr>
                        <wps:wsp>
                          <wps:cNvPr id="13" name="Rectangle 13"/>
                          <wps:cNvSpPr/>
                          <wps:spPr>
                            <a:xfrm>
                              <a:off x="0" y="0"/>
                              <a:ext cx="5855200" cy="18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675EF8" w14:textId="77777777" w:rsidR="000333A4" w:rsidRDefault="000333A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Freeform 14"/>
                          <wps:cNvSpPr/>
                          <wps:spPr>
                            <a:xfrm>
                              <a:off x="0" y="0"/>
                              <a:ext cx="5853431" cy="17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53431" h="17780" extrusionOk="0">
                                  <a:moveTo>
                                    <a:pt x="0" y="0"/>
                                  </a:moveTo>
                                  <a:lnTo>
                                    <a:pt x="5853431" y="0"/>
                                  </a:lnTo>
                                  <a:lnTo>
                                    <a:pt x="5853431" y="17780"/>
                                  </a:lnTo>
                                  <a:lnTo>
                                    <a:pt x="0" y="177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Freeform 15"/>
                          <wps:cNvSpPr/>
                          <wps:spPr>
                            <a:xfrm>
                              <a:off x="305" y="1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Freeform 16"/>
                          <wps:cNvSpPr/>
                          <wps:spPr>
                            <a:xfrm>
                              <a:off x="3353" y="1"/>
                              <a:ext cx="5848858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48858" h="9144" extrusionOk="0">
                                  <a:moveTo>
                                    <a:pt x="0" y="0"/>
                                  </a:moveTo>
                                  <a:lnTo>
                                    <a:pt x="5848858" y="0"/>
                                  </a:lnTo>
                                  <a:lnTo>
                                    <a:pt x="5848858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Freeform 17"/>
                          <wps:cNvSpPr/>
                          <wps:spPr>
                            <a:xfrm>
                              <a:off x="5852160" y="1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Freeform 18"/>
                          <wps:cNvSpPr/>
                          <wps:spPr>
                            <a:xfrm>
                              <a:off x="305" y="3049"/>
                              <a:ext cx="9144" cy="121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2192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2192"/>
                                  </a:lnTo>
                                  <a:lnTo>
                                    <a:pt x="0" y="1219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Freeform 19"/>
                          <wps:cNvSpPr/>
                          <wps:spPr>
                            <a:xfrm>
                              <a:off x="5852160" y="3049"/>
                              <a:ext cx="9144" cy="121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2192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2192"/>
                                  </a:lnTo>
                                  <a:lnTo>
                                    <a:pt x="0" y="1219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Freeform 20"/>
                          <wps:cNvSpPr/>
                          <wps:spPr>
                            <a:xfrm>
                              <a:off x="305" y="15240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Freeform 21"/>
                          <wps:cNvSpPr/>
                          <wps:spPr>
                            <a:xfrm>
                              <a:off x="3353" y="15240"/>
                              <a:ext cx="5848858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48858" h="9144" extrusionOk="0">
                                  <a:moveTo>
                                    <a:pt x="0" y="0"/>
                                  </a:moveTo>
                                  <a:lnTo>
                                    <a:pt x="5848858" y="0"/>
                                  </a:lnTo>
                                  <a:lnTo>
                                    <a:pt x="5848858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Freeform 22"/>
                          <wps:cNvSpPr/>
                          <wps:spPr>
                            <a:xfrm>
                              <a:off x="5852160" y="15240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EF2CFE1" id="Group 2135" o:spid="_x0000_s1038" style="width:461.05pt;height:1.45pt;mso-position-horizontal-relative:char;mso-position-vertical-relative:line" coordorigin="24183,37708" coordsize="58613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">
                <v:group id="Group 12" o:spid="_x0000_s1039" style="position:absolute;left:24183;top:37708;width:58614;height:244" coordsize="5861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">
                  <v:rect id="Rectangle 13" o:spid="_x0000_s1040" style="position:absolute;width:58552;height: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" filled="f" stroked="f">
                    <v:textbox inset="2.53958mm,2.53958mm,2.53958mm,2.53958mm">
                      <w:txbxContent>
                        <w:p w14:paraId="6E675EF8" w14:textId="77777777" w:rsidR="000333A4" w:rsidRDefault="000333A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14" o:spid="_x0000_s1041" style="position:absolute;width:58534;height:177;visibility:visible;mso-wrap-style:square;v-text-anchor:middle" coordsize="5853431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" path="m,l5853431,r,17780l,17780,,e" fillcolor="#a0a0a0" stroked="f">
                    <v:path arrowok="t" o:extrusionok="f"/>
                  </v:shape>
                  <v:shape id="Freeform 15" o:spid="_x0000_s1042" style="position:absolute;left:3;width:91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" path="m,l9144,r,9144l,9144,,e" fillcolor="#a0a0a0" stroked="f">
                    <v:path arrowok="t" o:extrusionok="f"/>
                  </v:shape>
                  <v:shape id="Freeform 16" o:spid="_x0000_s1043" style="position:absolute;left:33;width:58489;height:91;visibility:visible;mso-wrap-style:square;v-text-anchor:middle" coordsize="58488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" path="m,l5848858,r,9144l,9144,,e" fillcolor="#a0a0a0" stroked="f">
                    <v:path arrowok="t" o:extrusionok="f"/>
                  </v:shape>
                  <v:shape id="Freeform 17" o:spid="_x0000_s1044" style="position:absolute;left:58521;width:92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" path="m,l9144,r,9144l,9144,,e" fillcolor="#a0a0a0" stroked="f">
                    <v:path arrowok="t" o:extrusionok="f"/>
                  </v:shape>
                  <v:shape id="Freeform 18" o:spid="_x0000_s1045" style="position:absolute;left:3;top:30;width:91;height:122;visibility:visible;mso-wrap-style:square;v-text-anchor:middle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" path="m,l9144,r,12192l,12192,,e" fillcolor="#a0a0a0" stroked="f">
                    <v:path arrowok="t" o:extrusionok="f"/>
                  </v:shape>
                  <v:shape id="Freeform 19" o:spid="_x0000_s1046" style="position:absolute;left:58521;top:30;width:92;height:122;visibility:visible;mso-wrap-style:square;v-text-anchor:middle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" path="m,l9144,r,12192l,12192,,e" fillcolor="#e3e3e3" stroked="f">
                    <v:path arrowok="t" o:extrusionok="f"/>
                  </v:shape>
                  <v:shape id="Freeform 20" o:spid="_x0000_s1047" style="position:absolute;left:3;top:152;width:91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" path="m,l9144,r,9144l,9144,,e" fillcolor="#e3e3e3" stroked="f">
                    <v:path arrowok="t" o:extrusionok="f"/>
                  </v:shape>
                  <v:shape id="Freeform 21" o:spid="_x0000_s1048" style="position:absolute;left:33;top:152;width:58489;height:91;visibility:visible;mso-wrap-style:square;v-text-anchor:middle" coordsize="58488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" path="m,l5848858,r,9144l,9144,,e" fillcolor="#e3e3e3" stroked="f">
                    <v:path arrowok="t" o:extrusionok="f"/>
                  </v:shape>
                  <v:shape id="Freeform 22" o:spid="_x0000_s1049" style="position:absolute;left:58521;top:152;width:92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" path="m,l9144,r,9144l,9144,,e" fillcolor="#e3e3e3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rPr>
          <w:sz w:val="24"/>
          <w:szCs w:val="24"/>
        </w:rPr>
        <w:t xml:space="preserve"> </w:t>
      </w:r>
    </w:p>
    <w:p w14:paraId="45A021C9" w14:textId="77777777" w:rsidR="000333A4" w:rsidRDefault="00521BA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B3CEBD2" w14:textId="77777777" w:rsidR="000333A4" w:rsidRPr="00B20A18" w:rsidRDefault="00521BA7">
      <w:pPr>
        <w:spacing w:after="0" w:line="240" w:lineRule="auto"/>
        <w:rPr>
          <w:b/>
          <w:sz w:val="24"/>
          <w:szCs w:val="24"/>
        </w:rPr>
      </w:pPr>
      <w:r w:rsidRPr="00B20A18">
        <w:rPr>
          <w:b/>
          <w:sz w:val="24"/>
          <w:szCs w:val="24"/>
        </w:rPr>
        <w:t xml:space="preserve">Nature of the Advisory: </w:t>
      </w:r>
    </w:p>
    <w:p w14:paraId="5B2F9BEC" w14:textId="77777777" w:rsidR="00B20A18" w:rsidRDefault="00B20A18">
      <w:pPr>
        <w:spacing w:after="0" w:line="240" w:lineRule="auto"/>
        <w:rPr>
          <w:sz w:val="24"/>
          <w:szCs w:val="24"/>
        </w:rPr>
      </w:pPr>
    </w:p>
    <w:p w14:paraId="08D3EDBB" w14:textId="53F28B77" w:rsidR="00365B4E" w:rsidRDefault="00B20A18" w:rsidP="00F614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During post market </w:t>
      </w:r>
      <w:r w:rsidR="007C690E">
        <w:rPr>
          <w:sz w:val="24"/>
          <w:szCs w:val="24"/>
        </w:rPr>
        <w:t>surveillance,</w:t>
      </w:r>
      <w:r>
        <w:rPr>
          <w:sz w:val="24"/>
          <w:szCs w:val="24"/>
        </w:rPr>
        <w:t xml:space="preserve"> Abbott has observed malfunctions in a subset of the</w:t>
      </w:r>
      <w:r w:rsidR="00B1570D">
        <w:rPr>
          <w:sz w:val="24"/>
          <w:szCs w:val="24"/>
        </w:rPr>
        <w:t xml:space="preserve"> above</w:t>
      </w:r>
      <w:r>
        <w:rPr>
          <w:sz w:val="24"/>
          <w:szCs w:val="24"/>
        </w:rPr>
        <w:t xml:space="preserve"> devices manufactured between 2015 and 2018 in a specific manufacturing </w:t>
      </w:r>
      <w:r w:rsidR="00F6141E">
        <w:rPr>
          <w:sz w:val="24"/>
          <w:szCs w:val="24"/>
        </w:rPr>
        <w:t>plant</w:t>
      </w:r>
      <w:r>
        <w:rPr>
          <w:sz w:val="24"/>
          <w:szCs w:val="24"/>
        </w:rPr>
        <w:t xml:space="preserve"> </w:t>
      </w:r>
      <w:r w:rsidR="00B1570D">
        <w:rPr>
          <w:sz w:val="24"/>
          <w:szCs w:val="24"/>
        </w:rPr>
        <w:t xml:space="preserve">that is </w:t>
      </w:r>
      <w:r>
        <w:rPr>
          <w:sz w:val="24"/>
          <w:szCs w:val="24"/>
        </w:rPr>
        <w:t xml:space="preserve">no longer in use. </w:t>
      </w:r>
      <w:r w:rsidR="00365B4E">
        <w:rPr>
          <w:sz w:val="24"/>
          <w:szCs w:val="24"/>
        </w:rPr>
        <w:t xml:space="preserve">The issue is related to an </w:t>
      </w:r>
      <w:r w:rsidR="00F6141E">
        <w:rPr>
          <w:sz w:val="24"/>
          <w:szCs w:val="24"/>
        </w:rPr>
        <w:t xml:space="preserve">intermittent </w:t>
      </w:r>
      <w:r w:rsidR="00365B4E">
        <w:rPr>
          <w:sz w:val="24"/>
          <w:szCs w:val="24"/>
        </w:rPr>
        <w:t>incomplete mixing of epoxy, which may result in moisture ingress into the pulse generator header</w:t>
      </w:r>
      <w:r w:rsidR="00F6141E">
        <w:rPr>
          <w:sz w:val="24"/>
          <w:szCs w:val="24"/>
        </w:rPr>
        <w:t xml:space="preserve"> in some devices</w:t>
      </w:r>
      <w:r w:rsidR="00365B4E">
        <w:rPr>
          <w:sz w:val="24"/>
          <w:szCs w:val="24"/>
        </w:rPr>
        <w:t>. This may result in reduce</w:t>
      </w:r>
      <w:r w:rsidR="00B1570D">
        <w:rPr>
          <w:sz w:val="24"/>
          <w:szCs w:val="24"/>
        </w:rPr>
        <w:t>d</w:t>
      </w:r>
      <w:r w:rsidR="00365B4E">
        <w:rPr>
          <w:sz w:val="24"/>
          <w:szCs w:val="24"/>
        </w:rPr>
        <w:t xml:space="preserve"> battery longevity, loss of telemetry or communication with the device, loss of pacing and </w:t>
      </w:r>
      <w:r w:rsidR="00B1570D">
        <w:rPr>
          <w:sz w:val="24"/>
          <w:szCs w:val="24"/>
        </w:rPr>
        <w:t xml:space="preserve">a </w:t>
      </w:r>
      <w:r w:rsidR="00365B4E">
        <w:rPr>
          <w:sz w:val="24"/>
          <w:szCs w:val="24"/>
        </w:rPr>
        <w:t xml:space="preserve">shortened </w:t>
      </w:r>
      <w:r w:rsidR="00F6141E">
        <w:rPr>
          <w:sz w:val="24"/>
          <w:szCs w:val="24"/>
        </w:rPr>
        <w:t xml:space="preserve">Elective </w:t>
      </w:r>
      <w:r w:rsidR="00B1570D">
        <w:rPr>
          <w:sz w:val="24"/>
          <w:szCs w:val="24"/>
        </w:rPr>
        <w:t>R</w:t>
      </w:r>
      <w:r w:rsidR="00F6141E">
        <w:rPr>
          <w:sz w:val="24"/>
          <w:szCs w:val="24"/>
        </w:rPr>
        <w:t xml:space="preserve">eplacement </w:t>
      </w:r>
      <w:r w:rsidR="00B1570D">
        <w:rPr>
          <w:sz w:val="24"/>
          <w:szCs w:val="24"/>
        </w:rPr>
        <w:t>I</w:t>
      </w:r>
      <w:r w:rsidR="00F6141E">
        <w:rPr>
          <w:sz w:val="24"/>
          <w:szCs w:val="24"/>
        </w:rPr>
        <w:t>ndication (</w:t>
      </w:r>
      <w:r w:rsidR="00365B4E">
        <w:rPr>
          <w:sz w:val="24"/>
          <w:szCs w:val="24"/>
        </w:rPr>
        <w:t>ERI</w:t>
      </w:r>
      <w:r w:rsidR="00F6141E">
        <w:rPr>
          <w:sz w:val="24"/>
          <w:szCs w:val="24"/>
        </w:rPr>
        <w:t>)</w:t>
      </w:r>
      <w:r w:rsidR="00365B4E">
        <w:rPr>
          <w:sz w:val="24"/>
          <w:szCs w:val="24"/>
        </w:rPr>
        <w:t xml:space="preserve"> to </w:t>
      </w:r>
      <w:r w:rsidR="00F6141E">
        <w:rPr>
          <w:sz w:val="24"/>
          <w:szCs w:val="24"/>
        </w:rPr>
        <w:t>End of Service (</w:t>
      </w:r>
      <w:r w:rsidR="00365B4E">
        <w:rPr>
          <w:sz w:val="24"/>
          <w:szCs w:val="24"/>
        </w:rPr>
        <w:t>EOS</w:t>
      </w:r>
      <w:r w:rsidR="00F6141E">
        <w:rPr>
          <w:sz w:val="24"/>
          <w:szCs w:val="24"/>
        </w:rPr>
        <w:t>)</w:t>
      </w:r>
      <w:r w:rsidR="00365B4E">
        <w:rPr>
          <w:sz w:val="24"/>
          <w:szCs w:val="24"/>
        </w:rPr>
        <w:t xml:space="preserve"> time.</w:t>
      </w:r>
    </w:p>
    <w:p w14:paraId="4553CFDD" w14:textId="77777777" w:rsidR="000333A4" w:rsidRDefault="000333A4">
      <w:pPr>
        <w:spacing w:after="0" w:line="240" w:lineRule="auto"/>
        <w:rPr>
          <w:sz w:val="24"/>
          <w:szCs w:val="24"/>
        </w:rPr>
      </w:pPr>
    </w:p>
    <w:p w14:paraId="3B5A1C37" w14:textId="77777777" w:rsidR="000333A4" w:rsidRPr="00B20A18" w:rsidRDefault="00521BA7">
      <w:pPr>
        <w:spacing w:after="0" w:line="240" w:lineRule="auto"/>
        <w:rPr>
          <w:b/>
          <w:sz w:val="24"/>
          <w:szCs w:val="24"/>
        </w:rPr>
      </w:pPr>
      <w:r w:rsidRPr="00B20A18">
        <w:rPr>
          <w:b/>
          <w:sz w:val="24"/>
          <w:szCs w:val="24"/>
        </w:rPr>
        <w:t xml:space="preserve">Scope of the problem: </w:t>
      </w:r>
    </w:p>
    <w:p w14:paraId="0AF93609" w14:textId="77777777" w:rsidR="00B20A18" w:rsidRDefault="00B20A18">
      <w:pPr>
        <w:spacing w:after="0" w:line="240" w:lineRule="auto"/>
        <w:rPr>
          <w:sz w:val="24"/>
          <w:szCs w:val="24"/>
        </w:rPr>
      </w:pPr>
    </w:p>
    <w:p w14:paraId="159AB8C3" w14:textId="597F6979" w:rsidR="00365B4E" w:rsidRDefault="00365B4E" w:rsidP="00892C1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date, a subset of 95 000 devices are </w:t>
      </w:r>
      <w:r w:rsidR="00B1570D">
        <w:rPr>
          <w:sz w:val="24"/>
          <w:szCs w:val="24"/>
        </w:rPr>
        <w:t xml:space="preserve">identified as being </w:t>
      </w:r>
      <w:r>
        <w:rPr>
          <w:sz w:val="24"/>
          <w:szCs w:val="24"/>
        </w:rPr>
        <w:t>susceptible to this issue and approximately 500 devices were implanted in Canada.</w:t>
      </w:r>
      <w:r w:rsidRPr="00365B4E">
        <w:t xml:space="preserve"> </w:t>
      </w:r>
      <w:r w:rsidRPr="00365B4E">
        <w:rPr>
          <w:sz w:val="24"/>
          <w:szCs w:val="24"/>
        </w:rPr>
        <w:t>Of the 135 devices identified</w:t>
      </w:r>
      <w:r>
        <w:rPr>
          <w:sz w:val="24"/>
          <w:szCs w:val="24"/>
        </w:rPr>
        <w:t xml:space="preserve"> so far</w:t>
      </w:r>
      <w:r w:rsidRPr="00365B4E">
        <w:rPr>
          <w:sz w:val="24"/>
          <w:szCs w:val="24"/>
        </w:rPr>
        <w:t xml:space="preserve"> with this anomaly</w:t>
      </w:r>
      <w:r w:rsidR="00B1570D">
        <w:rPr>
          <w:sz w:val="24"/>
          <w:szCs w:val="24"/>
        </w:rPr>
        <w:t xml:space="preserve"> worldwide</w:t>
      </w:r>
      <w:r>
        <w:rPr>
          <w:sz w:val="24"/>
          <w:szCs w:val="24"/>
        </w:rPr>
        <w:t>,</w:t>
      </w:r>
      <w:r w:rsidRPr="00365B4E">
        <w:rPr>
          <w:sz w:val="24"/>
          <w:szCs w:val="24"/>
        </w:rPr>
        <w:t xml:space="preserve"> there </w:t>
      </w:r>
      <w:r w:rsidR="00B1570D">
        <w:rPr>
          <w:sz w:val="24"/>
          <w:szCs w:val="24"/>
        </w:rPr>
        <w:t>have been</w:t>
      </w:r>
      <w:r w:rsidR="00B1570D" w:rsidRPr="00365B4E">
        <w:rPr>
          <w:sz w:val="24"/>
          <w:szCs w:val="24"/>
        </w:rPr>
        <w:t xml:space="preserve"> </w:t>
      </w:r>
      <w:r w:rsidRPr="00365B4E">
        <w:rPr>
          <w:sz w:val="24"/>
          <w:szCs w:val="24"/>
        </w:rPr>
        <w:t xml:space="preserve">no identified serious adverse clinical events.  The median duration of this failure occurring is </w:t>
      </w:r>
      <w:r w:rsidRPr="00F6141E">
        <w:rPr>
          <w:b/>
          <w:sz w:val="24"/>
          <w:szCs w:val="24"/>
        </w:rPr>
        <w:t>3.5 years post implant</w:t>
      </w:r>
      <w:r w:rsidR="00B1570D">
        <w:rPr>
          <w:b/>
          <w:sz w:val="24"/>
          <w:szCs w:val="24"/>
        </w:rPr>
        <w:t>,</w:t>
      </w:r>
      <w:r w:rsidRPr="00F6141E">
        <w:rPr>
          <w:b/>
          <w:sz w:val="24"/>
          <w:szCs w:val="24"/>
        </w:rPr>
        <w:t xml:space="preserve"> with a range from 1.6-5 years</w:t>
      </w:r>
      <w:r w:rsidRPr="00365B4E">
        <w:rPr>
          <w:sz w:val="24"/>
          <w:szCs w:val="24"/>
        </w:rPr>
        <w:t xml:space="preserve">.  The </w:t>
      </w:r>
      <w:r w:rsidR="00F6141E">
        <w:rPr>
          <w:sz w:val="24"/>
          <w:szCs w:val="24"/>
        </w:rPr>
        <w:t>failure rate</w:t>
      </w:r>
      <w:r w:rsidRPr="00365B4E">
        <w:rPr>
          <w:sz w:val="24"/>
          <w:szCs w:val="24"/>
        </w:rPr>
        <w:t xml:space="preserve"> in these devices is </w:t>
      </w:r>
      <w:r w:rsidR="00892C1A">
        <w:rPr>
          <w:sz w:val="24"/>
          <w:szCs w:val="24"/>
        </w:rPr>
        <w:t>estimated</w:t>
      </w:r>
      <w:r w:rsidRPr="00365B4E">
        <w:rPr>
          <w:sz w:val="24"/>
          <w:szCs w:val="24"/>
        </w:rPr>
        <w:t xml:space="preserve"> to be </w:t>
      </w:r>
      <w:r w:rsidRPr="00365B4E">
        <w:rPr>
          <w:b/>
          <w:sz w:val="24"/>
          <w:szCs w:val="24"/>
        </w:rPr>
        <w:t>0.049%</w:t>
      </w:r>
      <w:r w:rsidRPr="00365B4E">
        <w:rPr>
          <w:sz w:val="24"/>
          <w:szCs w:val="24"/>
        </w:rPr>
        <w:t>.</w:t>
      </w:r>
      <w:r w:rsidRPr="00365B4E">
        <w:t xml:space="preserve"> </w:t>
      </w:r>
      <w:r w:rsidRPr="00365B4E">
        <w:rPr>
          <w:sz w:val="24"/>
          <w:szCs w:val="24"/>
        </w:rPr>
        <w:t xml:space="preserve">The average time of progression from ERI until EOS </w:t>
      </w:r>
      <w:r w:rsidR="00B1570D">
        <w:rPr>
          <w:sz w:val="24"/>
          <w:szCs w:val="24"/>
        </w:rPr>
        <w:t xml:space="preserve">has </w:t>
      </w:r>
      <w:r w:rsidRPr="00365B4E">
        <w:rPr>
          <w:sz w:val="24"/>
          <w:szCs w:val="24"/>
        </w:rPr>
        <w:t xml:space="preserve">averaged </w:t>
      </w:r>
      <w:r w:rsidRPr="00365B4E">
        <w:rPr>
          <w:b/>
          <w:sz w:val="24"/>
          <w:szCs w:val="24"/>
        </w:rPr>
        <w:t>17 days</w:t>
      </w:r>
      <w:r>
        <w:rPr>
          <w:sz w:val="24"/>
          <w:szCs w:val="24"/>
        </w:rPr>
        <w:t>.</w:t>
      </w:r>
      <w:r w:rsidRPr="00365B4E">
        <w:rPr>
          <w:sz w:val="24"/>
          <w:szCs w:val="24"/>
        </w:rPr>
        <w:t xml:space="preserve"> However</w:t>
      </w:r>
      <w:r w:rsidR="00B1570D">
        <w:rPr>
          <w:sz w:val="24"/>
          <w:szCs w:val="24"/>
        </w:rPr>
        <w:t>,</w:t>
      </w:r>
      <w:r w:rsidRPr="00365B4E">
        <w:rPr>
          <w:sz w:val="24"/>
          <w:szCs w:val="24"/>
        </w:rPr>
        <w:t xml:space="preserve"> the shortest </w:t>
      </w:r>
      <w:r>
        <w:rPr>
          <w:sz w:val="24"/>
          <w:szCs w:val="24"/>
        </w:rPr>
        <w:t>ERI to EOS time</w:t>
      </w:r>
      <w:r w:rsidRPr="00365B4E">
        <w:rPr>
          <w:sz w:val="24"/>
          <w:szCs w:val="24"/>
        </w:rPr>
        <w:t xml:space="preserve"> </w:t>
      </w:r>
      <w:r w:rsidR="00B1570D">
        <w:rPr>
          <w:sz w:val="24"/>
          <w:szCs w:val="24"/>
        </w:rPr>
        <w:t>observed</w:t>
      </w:r>
      <w:r w:rsidR="00B1570D" w:rsidRPr="00365B4E">
        <w:rPr>
          <w:sz w:val="24"/>
          <w:szCs w:val="24"/>
        </w:rPr>
        <w:t xml:space="preserve"> </w:t>
      </w:r>
      <w:r w:rsidRPr="00365B4E">
        <w:rPr>
          <w:sz w:val="24"/>
          <w:szCs w:val="24"/>
        </w:rPr>
        <w:t xml:space="preserve">was </w:t>
      </w:r>
      <w:r w:rsidRPr="00230DDA">
        <w:rPr>
          <w:b/>
          <w:sz w:val="24"/>
          <w:szCs w:val="24"/>
        </w:rPr>
        <w:t>1 day</w:t>
      </w:r>
      <w:r w:rsidRPr="00365B4E">
        <w:rPr>
          <w:sz w:val="24"/>
          <w:szCs w:val="24"/>
        </w:rPr>
        <w:t>.</w:t>
      </w:r>
    </w:p>
    <w:p w14:paraId="6BAEBADF" w14:textId="77777777" w:rsidR="00365B4E" w:rsidRDefault="00365B4E" w:rsidP="00892C1A">
      <w:pPr>
        <w:spacing w:after="0" w:line="240" w:lineRule="auto"/>
        <w:jc w:val="both"/>
        <w:rPr>
          <w:sz w:val="24"/>
          <w:szCs w:val="24"/>
        </w:rPr>
      </w:pPr>
    </w:p>
    <w:p w14:paraId="2943F965" w14:textId="07FE3914" w:rsidR="00365B4E" w:rsidRDefault="00B1570D" w:rsidP="00892C1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65B4E">
        <w:rPr>
          <w:sz w:val="24"/>
          <w:szCs w:val="24"/>
        </w:rPr>
        <w:t>Abbott remote monitoring system (MERLIN.NET) check</w:t>
      </w:r>
      <w:r>
        <w:rPr>
          <w:sz w:val="24"/>
          <w:szCs w:val="24"/>
        </w:rPr>
        <w:t>s</w:t>
      </w:r>
      <w:r w:rsidR="00365B4E">
        <w:rPr>
          <w:sz w:val="24"/>
          <w:szCs w:val="24"/>
        </w:rPr>
        <w:t xml:space="preserve"> for ERI status every week. A system modification/</w:t>
      </w:r>
      <w:r w:rsidR="00230DDA">
        <w:rPr>
          <w:sz w:val="24"/>
          <w:szCs w:val="24"/>
        </w:rPr>
        <w:t>update</w:t>
      </w:r>
      <w:r w:rsidR="00365B4E">
        <w:rPr>
          <w:sz w:val="24"/>
          <w:szCs w:val="24"/>
        </w:rPr>
        <w:t xml:space="preserve"> will automatically change this monitoring to everyday check for the affected devices.</w:t>
      </w:r>
    </w:p>
    <w:p w14:paraId="2FC35F40" w14:textId="77777777" w:rsidR="000333A4" w:rsidRDefault="000333A4">
      <w:pPr>
        <w:spacing w:after="0" w:line="240" w:lineRule="auto"/>
        <w:rPr>
          <w:sz w:val="24"/>
          <w:szCs w:val="24"/>
        </w:rPr>
      </w:pPr>
    </w:p>
    <w:p w14:paraId="7529DFA1" w14:textId="77777777" w:rsidR="000333A4" w:rsidRDefault="000333A4">
      <w:pPr>
        <w:spacing w:after="0" w:line="240" w:lineRule="auto"/>
        <w:rPr>
          <w:sz w:val="24"/>
          <w:szCs w:val="24"/>
        </w:rPr>
      </w:pPr>
    </w:p>
    <w:p w14:paraId="62752B55" w14:textId="77777777" w:rsidR="00230DDA" w:rsidRDefault="00230DDA">
      <w:pPr>
        <w:spacing w:after="0" w:line="240" w:lineRule="auto"/>
        <w:rPr>
          <w:b/>
          <w:sz w:val="24"/>
          <w:szCs w:val="24"/>
        </w:rPr>
      </w:pPr>
    </w:p>
    <w:p w14:paraId="440C41DB" w14:textId="77777777" w:rsidR="00230DDA" w:rsidRDefault="00230DDA">
      <w:pPr>
        <w:spacing w:after="0" w:line="240" w:lineRule="auto"/>
        <w:rPr>
          <w:b/>
          <w:sz w:val="24"/>
          <w:szCs w:val="24"/>
        </w:rPr>
      </w:pPr>
    </w:p>
    <w:p w14:paraId="25475091" w14:textId="77777777" w:rsidR="00230DDA" w:rsidRDefault="00230DDA">
      <w:pPr>
        <w:spacing w:after="0" w:line="240" w:lineRule="auto"/>
        <w:rPr>
          <w:b/>
          <w:sz w:val="24"/>
          <w:szCs w:val="24"/>
        </w:rPr>
      </w:pPr>
    </w:p>
    <w:p w14:paraId="3BEA94A1" w14:textId="77777777" w:rsidR="000333A4" w:rsidRPr="00B20A18" w:rsidRDefault="00521BA7">
      <w:pPr>
        <w:spacing w:after="0" w:line="240" w:lineRule="auto"/>
        <w:rPr>
          <w:b/>
          <w:sz w:val="24"/>
          <w:szCs w:val="24"/>
        </w:rPr>
      </w:pPr>
      <w:r w:rsidRPr="00B20A18">
        <w:rPr>
          <w:b/>
          <w:sz w:val="24"/>
          <w:szCs w:val="24"/>
        </w:rPr>
        <w:lastRenderedPageBreak/>
        <w:t xml:space="preserve">Response of the CHRS Device Committee: </w:t>
      </w:r>
    </w:p>
    <w:p w14:paraId="3154C90B" w14:textId="77777777" w:rsidR="00B20A18" w:rsidRDefault="00B20A18">
      <w:pPr>
        <w:spacing w:after="0" w:line="240" w:lineRule="auto"/>
        <w:rPr>
          <w:sz w:val="24"/>
          <w:szCs w:val="24"/>
        </w:rPr>
      </w:pPr>
    </w:p>
    <w:p w14:paraId="1CB17BB2" w14:textId="77777777" w:rsidR="00230DDA" w:rsidRDefault="00230DDA" w:rsidP="00230D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71168">
        <w:rPr>
          <w:sz w:val="24"/>
          <w:szCs w:val="24"/>
        </w:rPr>
        <w:t>As part of this formal advisory, we recommend that patients be notified about this issue</w:t>
      </w:r>
    </w:p>
    <w:p w14:paraId="5FE32731" w14:textId="77777777" w:rsidR="000333A4" w:rsidRDefault="00230DDA" w:rsidP="00230DD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prophylactic replacement is recommended at this stage</w:t>
      </w:r>
    </w:p>
    <w:p w14:paraId="2863603D" w14:textId="77777777" w:rsidR="00230DDA" w:rsidRPr="00230DDA" w:rsidRDefault="00230DDA" w:rsidP="00230D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Patients should be followed </w:t>
      </w:r>
      <w:r w:rsidR="00C95D9A">
        <w:rPr>
          <w:sz w:val="24"/>
          <w:szCs w:val="24"/>
        </w:rPr>
        <w:t>according to their usual schedule,</w:t>
      </w:r>
      <w:r>
        <w:rPr>
          <w:sz w:val="24"/>
          <w:szCs w:val="24"/>
        </w:rPr>
        <w:t xml:space="preserve"> remotely or in person</w:t>
      </w:r>
    </w:p>
    <w:p w14:paraId="076FCB0C" w14:textId="3EE059E1" w:rsidR="00230DDA" w:rsidRDefault="00230DDA" w:rsidP="00230D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177EC">
        <w:rPr>
          <w:sz w:val="24"/>
          <w:szCs w:val="24"/>
        </w:rPr>
        <w:t>All patients should be enrolled on the</w:t>
      </w:r>
      <w:r>
        <w:rPr>
          <w:sz w:val="24"/>
          <w:szCs w:val="24"/>
        </w:rPr>
        <w:t xml:space="preserve"> MERLIN.NET home monitoring</w:t>
      </w:r>
      <w:r w:rsidRPr="004177EC">
        <w:rPr>
          <w:sz w:val="24"/>
          <w:szCs w:val="24"/>
        </w:rPr>
        <w:t xml:space="preserve"> system where possible. This recommendation applies to all patients with CIEDs, but is especially important in this advisory patient group</w:t>
      </w:r>
    </w:p>
    <w:p w14:paraId="66CD3864" w14:textId="77777777" w:rsidR="00230DDA" w:rsidRDefault="00230DDA" w:rsidP="00230DD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cases where unexpected ERI is reached or inability to interrogate the device or to transmit data is encountered, replacement should be performed:</w:t>
      </w:r>
    </w:p>
    <w:p w14:paraId="69F93489" w14:textId="4E892E36" w:rsidR="00230DDA" w:rsidRDefault="00B1570D" w:rsidP="007C690E">
      <w:pPr>
        <w:pStyle w:val="ListParagraph"/>
        <w:numPr>
          <w:ilvl w:val="1"/>
          <w:numId w:val="1"/>
        </w:numPr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30DDA">
        <w:rPr>
          <w:sz w:val="24"/>
          <w:szCs w:val="24"/>
        </w:rPr>
        <w:t>acemaker</w:t>
      </w:r>
      <w:r>
        <w:rPr>
          <w:sz w:val="24"/>
          <w:szCs w:val="24"/>
        </w:rPr>
        <w:t>-</w:t>
      </w:r>
      <w:r w:rsidR="00230DDA">
        <w:rPr>
          <w:sz w:val="24"/>
          <w:szCs w:val="24"/>
        </w:rPr>
        <w:t>depend</w:t>
      </w:r>
      <w:r w:rsidR="004351C1">
        <w:rPr>
          <w:sz w:val="24"/>
          <w:szCs w:val="24"/>
        </w:rPr>
        <w:t>e</w:t>
      </w:r>
      <w:r w:rsidR="00230DDA">
        <w:rPr>
          <w:sz w:val="24"/>
          <w:szCs w:val="24"/>
        </w:rPr>
        <w:t>nt patients</w:t>
      </w:r>
      <w:r>
        <w:rPr>
          <w:sz w:val="24"/>
          <w:szCs w:val="24"/>
        </w:rPr>
        <w:t xml:space="preserve"> </w:t>
      </w:r>
      <w:r w:rsidR="00230DDA">
        <w:rPr>
          <w:sz w:val="24"/>
          <w:szCs w:val="24"/>
        </w:rPr>
        <w:t xml:space="preserve">should be </w:t>
      </w:r>
      <w:r w:rsidR="00230DDA" w:rsidRPr="00F54B96">
        <w:rPr>
          <w:b/>
          <w:sz w:val="24"/>
          <w:szCs w:val="24"/>
          <w:u w:val="single"/>
        </w:rPr>
        <w:t xml:space="preserve">admitted </w:t>
      </w:r>
      <w:r>
        <w:rPr>
          <w:b/>
          <w:sz w:val="24"/>
          <w:szCs w:val="24"/>
          <w:u w:val="single"/>
        </w:rPr>
        <w:t xml:space="preserve">to hospital </w:t>
      </w:r>
      <w:r w:rsidR="00230DDA" w:rsidRPr="00F54B96">
        <w:rPr>
          <w:b/>
          <w:sz w:val="24"/>
          <w:szCs w:val="24"/>
          <w:u w:val="single"/>
        </w:rPr>
        <w:t xml:space="preserve">and </w:t>
      </w:r>
      <w:r>
        <w:rPr>
          <w:b/>
          <w:sz w:val="24"/>
          <w:szCs w:val="24"/>
          <w:u w:val="single"/>
        </w:rPr>
        <w:t xml:space="preserve">their pacemaker </w:t>
      </w:r>
      <w:r w:rsidR="00230DDA" w:rsidRPr="00F54B96">
        <w:rPr>
          <w:b/>
          <w:sz w:val="24"/>
          <w:szCs w:val="24"/>
          <w:u w:val="single"/>
        </w:rPr>
        <w:t>replacement performed promptly</w:t>
      </w:r>
    </w:p>
    <w:p w14:paraId="18614E4E" w14:textId="746B5851" w:rsidR="00230DDA" w:rsidRDefault="00230DDA" w:rsidP="007C690E">
      <w:pPr>
        <w:pStyle w:val="ListParagraph"/>
        <w:numPr>
          <w:ilvl w:val="1"/>
          <w:numId w:val="1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F54B96">
        <w:rPr>
          <w:sz w:val="24"/>
          <w:szCs w:val="24"/>
        </w:rPr>
        <w:t xml:space="preserve">In non-pacemaker dependent </w:t>
      </w:r>
      <w:r w:rsidR="007C690E" w:rsidRPr="00F54B96">
        <w:rPr>
          <w:sz w:val="24"/>
          <w:szCs w:val="24"/>
        </w:rPr>
        <w:t>patients,</w:t>
      </w:r>
      <w:r w:rsidRPr="00F54B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replacement should be planned </w:t>
      </w:r>
      <w:r w:rsidRPr="00F54B96">
        <w:rPr>
          <w:b/>
          <w:sz w:val="24"/>
          <w:szCs w:val="24"/>
          <w:u w:val="single"/>
        </w:rPr>
        <w:t xml:space="preserve">in </w:t>
      </w:r>
      <w:r>
        <w:rPr>
          <w:b/>
          <w:sz w:val="24"/>
          <w:szCs w:val="24"/>
          <w:u w:val="single"/>
        </w:rPr>
        <w:t>≤</w:t>
      </w:r>
      <w:r w:rsidRPr="00F54B96">
        <w:rPr>
          <w:b/>
          <w:sz w:val="24"/>
          <w:szCs w:val="24"/>
          <w:u w:val="single"/>
        </w:rPr>
        <w:t xml:space="preserve"> 1 week</w:t>
      </w:r>
      <w:r>
        <w:rPr>
          <w:sz w:val="24"/>
          <w:szCs w:val="24"/>
        </w:rPr>
        <w:t>.</w:t>
      </w:r>
    </w:p>
    <w:p w14:paraId="6805B457" w14:textId="48A04265" w:rsidR="00230DDA" w:rsidRDefault="00230DDA" w:rsidP="00230D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22567">
        <w:rPr>
          <w:rFonts w:asciiTheme="minorHAnsi" w:hAnsiTheme="minorHAnsi" w:cstheme="minorHAnsi"/>
          <w:sz w:val="24"/>
          <w:szCs w:val="24"/>
        </w:rPr>
        <w:t>Prophylactic device generator replacement is not recommended</w:t>
      </w:r>
      <w:r w:rsidRPr="007E4FCE">
        <w:rPr>
          <w:rFonts w:asciiTheme="minorHAnsi" w:hAnsiTheme="minorHAnsi" w:cstheme="minorHAnsi"/>
          <w:sz w:val="24"/>
          <w:szCs w:val="24"/>
        </w:rPr>
        <w:t xml:space="preserve">, but may be considered in certain high-risk individuals </w:t>
      </w:r>
      <w:r>
        <w:rPr>
          <w:sz w:val="24"/>
          <w:szCs w:val="24"/>
        </w:rPr>
        <w:t>and</w:t>
      </w:r>
      <w:r w:rsidRPr="000B121F">
        <w:rPr>
          <w:sz w:val="24"/>
          <w:szCs w:val="24"/>
        </w:rPr>
        <w:t xml:space="preserve"> discuss</w:t>
      </w:r>
      <w:r w:rsidRPr="00127CCE">
        <w:rPr>
          <w:sz w:val="24"/>
          <w:szCs w:val="24"/>
        </w:rPr>
        <w:t xml:space="preserve"> with</w:t>
      </w:r>
      <w:r w:rsidRPr="000B121F">
        <w:rPr>
          <w:sz w:val="24"/>
          <w:szCs w:val="24"/>
        </w:rPr>
        <w:t xml:space="preserve"> patients as part of the decision-making process</w:t>
      </w:r>
      <w:r w:rsidRPr="007E4FCE">
        <w:rPr>
          <w:rFonts w:asciiTheme="minorHAnsi" w:hAnsiTheme="minorHAnsi" w:cstheme="minorHAnsi"/>
          <w:sz w:val="24"/>
          <w:szCs w:val="24"/>
        </w:rPr>
        <w:t xml:space="preserve"> (e.g.</w:t>
      </w:r>
      <w:r w:rsidR="00B1570D">
        <w:rPr>
          <w:rFonts w:asciiTheme="minorHAnsi" w:hAnsiTheme="minorHAnsi" w:cstheme="minorHAnsi"/>
          <w:sz w:val="24"/>
          <w:szCs w:val="24"/>
        </w:rPr>
        <w:t>,</w:t>
      </w:r>
      <w:r w:rsidRPr="007E4FC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pacemaker depend</w:t>
      </w:r>
      <w:r w:rsidR="004351C1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nt patients</w:t>
      </w:r>
      <w:r w:rsidR="00B1570D">
        <w:rPr>
          <w:rFonts w:asciiTheme="minorHAnsi" w:hAnsiTheme="minorHAnsi" w:cstheme="minorHAnsi"/>
          <w:sz w:val="24"/>
          <w:szCs w:val="24"/>
        </w:rPr>
        <w:t xml:space="preserve"> where there is an</w:t>
      </w:r>
      <w:r w:rsidRPr="007E4FCE">
        <w:rPr>
          <w:rFonts w:asciiTheme="minorHAnsi" w:hAnsiTheme="minorHAnsi" w:cstheme="minorHAnsi"/>
          <w:sz w:val="24"/>
          <w:szCs w:val="24"/>
        </w:rPr>
        <w:t xml:space="preserve"> inability to use the </w:t>
      </w:r>
      <w:r>
        <w:rPr>
          <w:rFonts w:asciiTheme="minorHAnsi" w:hAnsiTheme="minorHAnsi" w:cstheme="minorHAnsi"/>
          <w:sz w:val="24"/>
          <w:szCs w:val="24"/>
        </w:rPr>
        <w:t>MERLIN.NET</w:t>
      </w:r>
      <w:r w:rsidRPr="007E4FCE">
        <w:rPr>
          <w:rFonts w:asciiTheme="minorHAnsi" w:hAnsiTheme="minorHAnsi" w:cstheme="minorHAnsi"/>
          <w:sz w:val="24"/>
          <w:szCs w:val="24"/>
        </w:rPr>
        <w:t xml:space="preserve"> system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7E4FCE">
        <w:rPr>
          <w:rFonts w:asciiTheme="minorHAnsi" w:hAnsiTheme="minorHAnsi" w:cstheme="minorHAnsi"/>
          <w:sz w:val="24"/>
          <w:szCs w:val="24"/>
        </w:rPr>
        <w:t xml:space="preserve"> </w:t>
      </w:r>
      <w:r w:rsidR="00B1570D">
        <w:rPr>
          <w:rFonts w:asciiTheme="minorHAnsi" w:hAnsiTheme="minorHAnsi" w:cstheme="minorHAnsi"/>
          <w:sz w:val="24"/>
          <w:szCs w:val="24"/>
        </w:rPr>
        <w:t xml:space="preserve">those planning to undertake </w:t>
      </w:r>
      <w:r w:rsidRPr="007E4FCE">
        <w:rPr>
          <w:rFonts w:asciiTheme="minorHAnsi" w:hAnsiTheme="minorHAnsi" w:cstheme="minorHAnsi"/>
          <w:sz w:val="24"/>
          <w:szCs w:val="24"/>
        </w:rPr>
        <w:t>planned prolonged travel, or those living remote from medical facilities).</w:t>
      </w:r>
      <w:r w:rsidR="00206BE8">
        <w:rPr>
          <w:rFonts w:asciiTheme="minorHAnsi" w:hAnsiTheme="minorHAnsi" w:cstheme="minorHAnsi"/>
          <w:sz w:val="24"/>
          <w:szCs w:val="24"/>
        </w:rPr>
        <w:t xml:space="preserve"> </w:t>
      </w:r>
      <w:r w:rsidR="00206BE8">
        <w:rPr>
          <w:sz w:val="24"/>
          <w:szCs w:val="24"/>
        </w:rPr>
        <w:t xml:space="preserve">One should </w:t>
      </w:r>
      <w:r w:rsidR="00206BE8" w:rsidRPr="00D702D5">
        <w:rPr>
          <w:rFonts w:asciiTheme="minorHAnsi" w:hAnsiTheme="minorHAnsi" w:cstheme="minorHAnsi"/>
          <w:sz w:val="24"/>
          <w:szCs w:val="24"/>
        </w:rPr>
        <w:t>keep in mind the very low risk of failure when assessing the risks and benefits of an early generator change</w:t>
      </w:r>
      <w:r w:rsidR="00206BE8" w:rsidRPr="007E4FCE">
        <w:rPr>
          <w:rFonts w:asciiTheme="minorHAnsi" w:hAnsiTheme="minorHAnsi" w:cstheme="minorHAnsi"/>
          <w:sz w:val="24"/>
          <w:szCs w:val="24"/>
        </w:rPr>
        <w:t>.</w:t>
      </w:r>
    </w:p>
    <w:p w14:paraId="3DE45BAD" w14:textId="77777777" w:rsidR="00230DDA" w:rsidRPr="00230DDA" w:rsidRDefault="00230DDA" w:rsidP="00230DD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CHRS device committee may update these recommendations should more data become available</w:t>
      </w:r>
    </w:p>
    <w:p w14:paraId="7C9DCF2A" w14:textId="77777777" w:rsidR="000333A4" w:rsidRDefault="000333A4">
      <w:pPr>
        <w:spacing w:after="0" w:line="240" w:lineRule="auto"/>
        <w:rPr>
          <w:sz w:val="24"/>
          <w:szCs w:val="24"/>
        </w:rPr>
      </w:pPr>
    </w:p>
    <w:p w14:paraId="4D217DDC" w14:textId="77777777" w:rsidR="000333A4" w:rsidRDefault="000333A4">
      <w:pPr>
        <w:spacing w:after="0" w:line="240" w:lineRule="auto"/>
        <w:rPr>
          <w:sz w:val="24"/>
          <w:szCs w:val="24"/>
        </w:rPr>
      </w:pPr>
    </w:p>
    <w:p w14:paraId="18E647A7" w14:textId="77777777" w:rsidR="000333A4" w:rsidRDefault="000333A4">
      <w:pPr>
        <w:spacing w:after="0" w:line="240" w:lineRule="auto"/>
        <w:rPr>
          <w:sz w:val="24"/>
          <w:szCs w:val="24"/>
        </w:rPr>
      </w:pPr>
    </w:p>
    <w:p w14:paraId="55578644" w14:textId="77777777" w:rsidR="000333A4" w:rsidRDefault="000333A4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14:paraId="19C6CC2D" w14:textId="77777777" w:rsidR="000333A4" w:rsidRDefault="000333A4">
      <w:pPr>
        <w:spacing w:after="0" w:line="240" w:lineRule="auto"/>
        <w:rPr>
          <w:sz w:val="24"/>
          <w:szCs w:val="24"/>
        </w:rPr>
      </w:pPr>
    </w:p>
    <w:p w14:paraId="7A939C48" w14:textId="77777777" w:rsidR="000333A4" w:rsidRDefault="000333A4">
      <w:pPr>
        <w:spacing w:after="0" w:line="240" w:lineRule="auto"/>
        <w:rPr>
          <w:sz w:val="24"/>
          <w:szCs w:val="24"/>
        </w:rPr>
      </w:pPr>
    </w:p>
    <w:p w14:paraId="0BDF705E" w14:textId="77777777" w:rsidR="00D772BB" w:rsidRPr="00D772BB" w:rsidRDefault="00D772BB" w:rsidP="00D772BB">
      <w:pPr>
        <w:spacing w:after="0" w:line="240" w:lineRule="auto"/>
        <w:rPr>
          <w:sz w:val="20"/>
          <w:szCs w:val="20"/>
          <w:lang w:val="fr-CA"/>
        </w:rPr>
      </w:pPr>
      <w:r w:rsidRPr="00D772BB">
        <w:rPr>
          <w:sz w:val="20"/>
          <w:szCs w:val="20"/>
          <w:lang w:val="fr-CA"/>
        </w:rPr>
        <w:t xml:space="preserve">François Philippon, MD, FRCPC, FHRS, FCCS </w:t>
      </w:r>
    </w:p>
    <w:p w14:paraId="15E68385" w14:textId="77777777" w:rsidR="00D772BB" w:rsidRPr="00D772BB" w:rsidRDefault="00D772BB" w:rsidP="00D772BB">
      <w:pPr>
        <w:spacing w:after="0" w:line="240" w:lineRule="auto"/>
        <w:rPr>
          <w:sz w:val="20"/>
          <w:szCs w:val="20"/>
        </w:rPr>
      </w:pPr>
      <w:r w:rsidRPr="00D772BB">
        <w:rPr>
          <w:sz w:val="20"/>
          <w:szCs w:val="20"/>
        </w:rPr>
        <w:t xml:space="preserve">Chair, Device Committee </w:t>
      </w:r>
    </w:p>
    <w:p w14:paraId="47502FBA" w14:textId="77777777" w:rsidR="00D772BB" w:rsidRPr="00D772BB" w:rsidRDefault="00D772BB" w:rsidP="00D772BB">
      <w:pPr>
        <w:spacing w:after="0" w:line="240" w:lineRule="auto"/>
        <w:rPr>
          <w:sz w:val="20"/>
          <w:szCs w:val="20"/>
        </w:rPr>
      </w:pPr>
    </w:p>
    <w:p w14:paraId="6A43C510" w14:textId="77777777" w:rsidR="00D772BB" w:rsidRPr="00D772BB" w:rsidRDefault="00D772BB" w:rsidP="00D772BB">
      <w:pPr>
        <w:spacing w:after="0" w:line="240" w:lineRule="auto"/>
        <w:rPr>
          <w:sz w:val="20"/>
          <w:szCs w:val="20"/>
        </w:rPr>
      </w:pPr>
      <w:r w:rsidRPr="00D772BB">
        <w:rPr>
          <w:sz w:val="20"/>
          <w:szCs w:val="20"/>
        </w:rPr>
        <w:t xml:space="preserve">Larry Sterns, MD, FRCPC, FHRS, FCCS </w:t>
      </w:r>
    </w:p>
    <w:p w14:paraId="44EBF67E" w14:textId="77777777" w:rsidR="00D772BB" w:rsidRPr="00D772BB" w:rsidRDefault="00D772BB" w:rsidP="00D772BB">
      <w:pPr>
        <w:spacing w:after="0" w:line="240" w:lineRule="auto"/>
        <w:rPr>
          <w:sz w:val="20"/>
          <w:szCs w:val="20"/>
        </w:rPr>
      </w:pPr>
      <w:r w:rsidRPr="00D772BB">
        <w:rPr>
          <w:sz w:val="20"/>
          <w:szCs w:val="20"/>
        </w:rPr>
        <w:t>Past chair, Device Committee</w:t>
      </w:r>
    </w:p>
    <w:p w14:paraId="2B5C0708" w14:textId="77777777" w:rsidR="00D772BB" w:rsidRPr="00D772BB" w:rsidRDefault="00D772BB" w:rsidP="00D772BB">
      <w:pPr>
        <w:spacing w:after="0" w:line="240" w:lineRule="auto"/>
        <w:rPr>
          <w:sz w:val="20"/>
          <w:szCs w:val="20"/>
        </w:rPr>
      </w:pPr>
    </w:p>
    <w:p w14:paraId="04868DC9" w14:textId="77777777" w:rsidR="00D772BB" w:rsidRPr="00D772BB" w:rsidRDefault="00D772BB" w:rsidP="00D772BB">
      <w:pPr>
        <w:spacing w:after="0" w:line="240" w:lineRule="auto"/>
        <w:rPr>
          <w:sz w:val="20"/>
          <w:szCs w:val="20"/>
        </w:rPr>
      </w:pPr>
      <w:r w:rsidRPr="00D772BB">
        <w:rPr>
          <w:sz w:val="20"/>
          <w:szCs w:val="20"/>
        </w:rPr>
        <w:t xml:space="preserve">Jason Andrade, MD, FRCPC </w:t>
      </w:r>
    </w:p>
    <w:p w14:paraId="38F9FD42" w14:textId="77777777" w:rsidR="00D772BB" w:rsidRPr="00D772BB" w:rsidRDefault="00D772BB" w:rsidP="00D772BB">
      <w:pPr>
        <w:spacing w:after="0" w:line="240" w:lineRule="auto"/>
        <w:rPr>
          <w:sz w:val="20"/>
          <w:szCs w:val="20"/>
        </w:rPr>
      </w:pPr>
      <w:r w:rsidRPr="00D772BB">
        <w:rPr>
          <w:sz w:val="20"/>
          <w:szCs w:val="20"/>
        </w:rPr>
        <w:t xml:space="preserve">Derek Exner, MD, FRCPC, FHRS </w:t>
      </w:r>
    </w:p>
    <w:p w14:paraId="6975B161" w14:textId="77777777" w:rsidR="00D772BB" w:rsidRPr="00D772BB" w:rsidRDefault="00D772BB" w:rsidP="00D772BB">
      <w:pPr>
        <w:spacing w:after="0" w:line="240" w:lineRule="auto"/>
        <w:rPr>
          <w:sz w:val="20"/>
          <w:szCs w:val="20"/>
        </w:rPr>
      </w:pPr>
      <w:r w:rsidRPr="00D772BB">
        <w:rPr>
          <w:sz w:val="20"/>
          <w:szCs w:val="20"/>
        </w:rPr>
        <w:t>Clarence Khoo, MD, FRCPC</w:t>
      </w:r>
    </w:p>
    <w:p w14:paraId="6322BF5C" w14:textId="77777777" w:rsidR="00D772BB" w:rsidRPr="00D772BB" w:rsidRDefault="00D772BB" w:rsidP="00D772BB">
      <w:pPr>
        <w:spacing w:after="0" w:line="240" w:lineRule="auto"/>
        <w:rPr>
          <w:sz w:val="20"/>
          <w:szCs w:val="20"/>
        </w:rPr>
      </w:pPr>
      <w:r w:rsidRPr="00D772BB">
        <w:rPr>
          <w:sz w:val="20"/>
          <w:szCs w:val="20"/>
        </w:rPr>
        <w:t xml:space="preserve">Ratika Parkash, MD, FRCPC, FHRS </w:t>
      </w:r>
    </w:p>
    <w:p w14:paraId="4714268E" w14:textId="77777777" w:rsidR="00D772BB" w:rsidRPr="00D772BB" w:rsidRDefault="00D772BB" w:rsidP="00D772BB">
      <w:pPr>
        <w:spacing w:after="0" w:line="240" w:lineRule="auto"/>
        <w:rPr>
          <w:sz w:val="20"/>
          <w:szCs w:val="20"/>
        </w:rPr>
      </w:pPr>
      <w:r w:rsidRPr="00D772BB">
        <w:rPr>
          <w:sz w:val="20"/>
          <w:szCs w:val="20"/>
        </w:rPr>
        <w:t>Calum Redpath, MBChB, MRCP (UK), PhD</w:t>
      </w:r>
    </w:p>
    <w:p w14:paraId="6B17F245" w14:textId="77777777" w:rsidR="000333A4" w:rsidRDefault="00D772BB" w:rsidP="00D772BB">
      <w:pPr>
        <w:spacing w:after="0" w:line="240" w:lineRule="auto"/>
        <w:rPr>
          <w:sz w:val="20"/>
          <w:szCs w:val="20"/>
        </w:rPr>
      </w:pPr>
      <w:r w:rsidRPr="00D772BB">
        <w:rPr>
          <w:sz w:val="20"/>
          <w:szCs w:val="20"/>
        </w:rPr>
        <w:t>Raymond Yee, MD, FRCPC, FHRS</w:t>
      </w:r>
      <w:r w:rsidR="00521BA7">
        <w:rPr>
          <w:sz w:val="20"/>
          <w:szCs w:val="20"/>
        </w:rPr>
        <w:t xml:space="preserve"> </w:t>
      </w:r>
    </w:p>
    <w:p w14:paraId="10B6355C" w14:textId="77777777" w:rsidR="000333A4" w:rsidRDefault="00521BA7">
      <w:pPr>
        <w:spacing w:after="0" w:line="240" w:lineRule="auto"/>
      </w:pPr>
      <w:bookmarkStart w:id="1" w:name="_heading=h.gjdgxs" w:colFirst="0" w:colLast="0"/>
      <w:bookmarkEnd w:id="1"/>
      <w:r>
        <w:rPr>
          <w:sz w:val="20"/>
          <w:szCs w:val="20"/>
        </w:rPr>
        <w:t xml:space="preserve">Device Committee, CHRS </w:t>
      </w:r>
      <w:r>
        <w:t xml:space="preserve"> </w:t>
      </w:r>
    </w:p>
    <w:p w14:paraId="3929BA4D" w14:textId="77777777" w:rsidR="000333A4" w:rsidRDefault="000333A4">
      <w:pPr>
        <w:spacing w:after="0" w:line="240" w:lineRule="auto"/>
      </w:pPr>
      <w:bookmarkStart w:id="2" w:name="_heading=h.5ldfydi9ewhh" w:colFirst="0" w:colLast="0"/>
      <w:bookmarkEnd w:id="2"/>
    </w:p>
    <w:p w14:paraId="10DCF870" w14:textId="77777777" w:rsidR="000333A4" w:rsidRDefault="000333A4">
      <w:pPr>
        <w:spacing w:after="0"/>
      </w:pPr>
      <w:bookmarkStart w:id="3" w:name="_heading=h.1lo6rbspnqpx" w:colFirst="0" w:colLast="0"/>
      <w:bookmarkEnd w:id="3"/>
    </w:p>
    <w:p w14:paraId="083399B6" w14:textId="77777777" w:rsidR="000333A4" w:rsidRDefault="000333A4">
      <w:pPr>
        <w:spacing w:after="0"/>
      </w:pPr>
      <w:bookmarkStart w:id="4" w:name="_heading=h.q4fr9rqifms2" w:colFirst="0" w:colLast="0"/>
      <w:bookmarkEnd w:id="4"/>
    </w:p>
    <w:p w14:paraId="3E9C975C" w14:textId="77777777" w:rsidR="000333A4" w:rsidRDefault="000333A4">
      <w:pPr>
        <w:spacing w:after="0"/>
      </w:pPr>
      <w:bookmarkStart w:id="5" w:name="_heading=h.47zg3ygwy09i" w:colFirst="0" w:colLast="0"/>
      <w:bookmarkEnd w:id="5"/>
    </w:p>
    <w:p w14:paraId="18677FC3" w14:textId="77777777" w:rsidR="000333A4" w:rsidRDefault="000333A4">
      <w:pPr>
        <w:spacing w:after="0"/>
      </w:pPr>
      <w:bookmarkStart w:id="6" w:name="_heading=h.e7zboa28ofnb" w:colFirst="0" w:colLast="0"/>
      <w:bookmarkEnd w:id="6"/>
    </w:p>
    <w:p w14:paraId="559D1F6D" w14:textId="77777777" w:rsidR="000333A4" w:rsidRDefault="000333A4">
      <w:pPr>
        <w:spacing w:after="0"/>
      </w:pPr>
      <w:bookmarkStart w:id="7" w:name="_heading=h.bgg3uuy2e851" w:colFirst="0" w:colLast="0"/>
      <w:bookmarkEnd w:id="7"/>
    </w:p>
    <w:sectPr w:rsidR="000333A4">
      <w:pgSz w:w="12240" w:h="15840"/>
      <w:pgMar w:top="721" w:right="1376" w:bottom="719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89E6E" w16cex:dateUtc="2021-03-14T2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6454224" w16cid:durableId="23F89E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3ED7E" w14:textId="77777777" w:rsidR="00A771C5" w:rsidRDefault="00A771C5" w:rsidP="00CF71AC">
      <w:pPr>
        <w:spacing w:after="0" w:line="240" w:lineRule="auto"/>
      </w:pPr>
      <w:r>
        <w:separator/>
      </w:r>
    </w:p>
  </w:endnote>
  <w:endnote w:type="continuationSeparator" w:id="0">
    <w:p w14:paraId="311B5CB5" w14:textId="77777777" w:rsidR="00A771C5" w:rsidRDefault="00A771C5" w:rsidP="00CF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94F5F" w14:textId="77777777" w:rsidR="00A771C5" w:rsidRDefault="00A771C5" w:rsidP="00CF71AC">
      <w:pPr>
        <w:spacing w:after="0" w:line="240" w:lineRule="auto"/>
      </w:pPr>
      <w:r>
        <w:separator/>
      </w:r>
    </w:p>
  </w:footnote>
  <w:footnote w:type="continuationSeparator" w:id="0">
    <w:p w14:paraId="0AA1DE59" w14:textId="77777777" w:rsidR="00A771C5" w:rsidRDefault="00A771C5" w:rsidP="00CF7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A7A55"/>
    <w:multiLevelType w:val="hybridMultilevel"/>
    <w:tmpl w:val="DC8C6B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81A9C"/>
    <w:multiLevelType w:val="hybridMultilevel"/>
    <w:tmpl w:val="1326E3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A4"/>
    <w:rsid w:val="000333A4"/>
    <w:rsid w:val="00180A06"/>
    <w:rsid w:val="00206BE8"/>
    <w:rsid w:val="00230DDA"/>
    <w:rsid w:val="00365B4E"/>
    <w:rsid w:val="004351C1"/>
    <w:rsid w:val="0048105A"/>
    <w:rsid w:val="00516466"/>
    <w:rsid w:val="00521BA7"/>
    <w:rsid w:val="007C690E"/>
    <w:rsid w:val="00892C1A"/>
    <w:rsid w:val="009C5196"/>
    <w:rsid w:val="00A771C5"/>
    <w:rsid w:val="00A852F3"/>
    <w:rsid w:val="00B1570D"/>
    <w:rsid w:val="00B20A18"/>
    <w:rsid w:val="00C95D9A"/>
    <w:rsid w:val="00CF71AC"/>
    <w:rsid w:val="00D50340"/>
    <w:rsid w:val="00D772BB"/>
    <w:rsid w:val="00F11C9B"/>
    <w:rsid w:val="00F6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B7995"/>
  <w15:docId w15:val="{37DC3E58-CC87-4F2C-A88A-61DA2BC3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30D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1A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F7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1AC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15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70D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70D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C9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JNVL1sgoWPaTkCka5HxAgabe2Q==">AMUW2mWCDXbkLITsGTEuXmXVNaATrQIQZKoVs8yclbUN9WtQnzpgiK0RiJo4rEDM68E5/JXg83u40l8TPHl3HJ5vYqN4udYM4L4Rfc1PZlzOhGEl0bdLyRv8FeoCAhadHSJpni6/nuaZGh5QkjS9kNvEEKLOVzpIRcflD9FrDHpbtPEkEeVim5KPEeJo3TdO6H1aysQ/0mY/Vz0Lt47HDmjswTV+O9UY1U/WT+WhzaHmmOOsaRcE4y57GdpQGMQ3Ds7TC9UmE74Tg8q1XCdy9DWe5Rb0aVTduvQx+oexvFKglvzdX7hABh9Kw597NmJTx28gtVe1qjRj5uc+mm5j3CEvWL032NQ10J6zefpIRvPs1/4OzLdGRavjjsLZSlM/354FPJQdlF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Philippon</dc:creator>
  <cp:lastModifiedBy>François Philippon</cp:lastModifiedBy>
  <cp:revision>2</cp:revision>
  <dcterms:created xsi:type="dcterms:W3CDTF">2021-03-14T20:57:00Z</dcterms:created>
  <dcterms:modified xsi:type="dcterms:W3CDTF">2021-03-14T20:57:00Z</dcterms:modified>
</cp:coreProperties>
</file>